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D8" w:rsidRPr="00E35853" w:rsidRDefault="00B81ED8" w:rsidP="00A11005">
      <w:pPr>
        <w:jc w:val="center"/>
        <w:rPr>
          <w:b/>
          <w:sz w:val="32"/>
          <w:szCs w:val="32"/>
        </w:rPr>
      </w:pPr>
      <w:r w:rsidRPr="00E35853">
        <w:rPr>
          <w:rFonts w:hint="eastAsia"/>
          <w:b/>
          <w:sz w:val="32"/>
          <w:szCs w:val="32"/>
        </w:rPr>
        <w:t>兰州大学信息学院</w:t>
      </w:r>
      <w:r w:rsidR="00733D32">
        <w:rPr>
          <w:b/>
          <w:sz w:val="32"/>
          <w:szCs w:val="32"/>
        </w:rPr>
        <w:t>201</w:t>
      </w:r>
      <w:r w:rsidR="00733D32">
        <w:rPr>
          <w:rFonts w:hint="eastAsia"/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年硕士研究生招生复试</w:t>
      </w:r>
      <w:r w:rsidRPr="00E35853">
        <w:rPr>
          <w:rFonts w:hint="eastAsia"/>
          <w:b/>
          <w:sz w:val="32"/>
          <w:szCs w:val="32"/>
        </w:rPr>
        <w:t>调剂</w:t>
      </w:r>
      <w:r>
        <w:rPr>
          <w:rFonts w:hint="eastAsia"/>
          <w:b/>
          <w:sz w:val="32"/>
          <w:szCs w:val="32"/>
        </w:rPr>
        <w:t>需求</w:t>
      </w:r>
    </w:p>
    <w:p w:rsidR="00B81ED8" w:rsidRPr="004F466B" w:rsidRDefault="00B81ED8" w:rsidP="00A11005">
      <w:pPr>
        <w:snapToGrid w:val="0"/>
        <w:spacing w:line="300" w:lineRule="auto"/>
        <w:rPr>
          <w:rFonts w:ascii="仿宋_GB2312" w:eastAsia="仿宋_GB2312"/>
          <w:sz w:val="24"/>
        </w:rPr>
      </w:pPr>
      <w:r w:rsidRPr="004F466B">
        <w:rPr>
          <w:rFonts w:ascii="仿宋_GB2312" w:eastAsia="仿宋_GB2312" w:hint="eastAsia"/>
          <w:sz w:val="24"/>
        </w:rPr>
        <w:t>一、调剂须知</w:t>
      </w:r>
    </w:p>
    <w:p w:rsidR="00B81ED8" w:rsidRPr="004F466B" w:rsidRDefault="00675F06" w:rsidP="00A11005">
      <w:pPr>
        <w:snapToGrid w:val="0"/>
        <w:spacing w:line="300" w:lineRule="auto"/>
        <w:ind w:firstLine="55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我院有部分</w:t>
      </w:r>
      <w:r w:rsidR="00B81ED8" w:rsidRPr="004F466B">
        <w:rPr>
          <w:rFonts w:ascii="仿宋_GB2312" w:eastAsia="仿宋_GB2312" w:hint="eastAsia"/>
          <w:sz w:val="24"/>
        </w:rPr>
        <w:t>调剂名额，请有意愿调剂我院的学生在</w:t>
      </w:r>
      <w:r>
        <w:rPr>
          <w:rFonts w:ascii="仿宋_GB2312" w:eastAsia="仿宋_GB2312" w:hint="eastAsia"/>
          <w:sz w:val="24"/>
        </w:rPr>
        <w:t>“2018年兰州大学调剂考生志愿征集系统”</w:t>
      </w:r>
      <w:r w:rsidR="00BE1858">
        <w:rPr>
          <w:rFonts w:ascii="仿宋_GB2312" w:eastAsia="仿宋_GB2312" w:hint="eastAsia"/>
          <w:sz w:val="24"/>
        </w:rPr>
        <w:t>填写</w:t>
      </w:r>
      <w:r>
        <w:rPr>
          <w:rFonts w:ascii="仿宋_GB2312" w:eastAsia="仿宋_GB2312" w:hint="eastAsia"/>
          <w:sz w:val="24"/>
        </w:rPr>
        <w:t>申请，</w:t>
      </w:r>
      <w:r w:rsidR="00BE1858">
        <w:rPr>
          <w:rFonts w:ascii="仿宋_GB2312" w:eastAsia="仿宋_GB2312" w:hint="eastAsia"/>
          <w:sz w:val="24"/>
        </w:rPr>
        <w:t>同时在</w:t>
      </w:r>
      <w:r w:rsidR="00B81ED8" w:rsidRPr="004F466B">
        <w:rPr>
          <w:rFonts w:ascii="仿宋_GB2312" w:eastAsia="仿宋_GB2312" w:hint="eastAsia"/>
          <w:sz w:val="24"/>
        </w:rPr>
        <w:t>“中国研究生招生信息网”调剂系统开放后尽快登录系统并申请我院相关专业进行调剂。</w:t>
      </w:r>
    </w:p>
    <w:p w:rsidR="00B81ED8" w:rsidRPr="004F466B" w:rsidRDefault="00B81ED8" w:rsidP="00A11005">
      <w:pPr>
        <w:snapToGrid w:val="0"/>
        <w:spacing w:line="300" w:lineRule="auto"/>
        <w:rPr>
          <w:rFonts w:ascii="仿宋_GB2312" w:eastAsia="仿宋_GB2312"/>
          <w:sz w:val="24"/>
        </w:rPr>
      </w:pPr>
      <w:r w:rsidRPr="004F466B">
        <w:rPr>
          <w:rFonts w:ascii="仿宋_GB2312" w:eastAsia="仿宋_GB2312" w:hint="eastAsia"/>
          <w:sz w:val="24"/>
        </w:rPr>
        <w:t>二、调剂</w:t>
      </w:r>
      <w:r>
        <w:rPr>
          <w:rFonts w:ascii="仿宋_GB2312" w:eastAsia="仿宋_GB2312" w:hint="eastAsia"/>
          <w:sz w:val="24"/>
        </w:rPr>
        <w:t>需</w:t>
      </w:r>
      <w:r w:rsidRPr="004F466B">
        <w:rPr>
          <w:rFonts w:ascii="仿宋_GB2312" w:eastAsia="仿宋_GB2312" w:hint="eastAsia"/>
          <w:sz w:val="24"/>
        </w:rPr>
        <w:t>求</w:t>
      </w:r>
    </w:p>
    <w:p w:rsidR="00B81ED8" w:rsidRPr="004F466B" w:rsidRDefault="00B81ED8" w:rsidP="00A11005">
      <w:pPr>
        <w:snapToGrid w:val="0"/>
        <w:spacing w:line="300" w:lineRule="auto"/>
        <w:rPr>
          <w:rFonts w:ascii="仿宋_GB2312" w:eastAsia="仿宋_GB2312"/>
          <w:sz w:val="24"/>
        </w:rPr>
      </w:pPr>
      <w:r w:rsidRPr="004F466B">
        <w:rPr>
          <w:rFonts w:ascii="仿宋_GB2312" w:eastAsia="仿宋_GB2312" w:hint="eastAsia"/>
          <w:sz w:val="24"/>
        </w:rPr>
        <w:t>（一）、学术型</w:t>
      </w:r>
    </w:p>
    <w:p w:rsidR="00B81ED8" w:rsidRPr="004F466B" w:rsidRDefault="00B81ED8" w:rsidP="00933A2F">
      <w:pPr>
        <w:snapToGrid w:val="0"/>
        <w:spacing w:line="300" w:lineRule="auto"/>
        <w:ind w:firstLineChars="100" w:firstLine="240"/>
        <w:rPr>
          <w:rFonts w:ascii="仿宋_GB2312" w:eastAsia="仿宋_GB2312"/>
          <w:sz w:val="24"/>
        </w:rPr>
      </w:pPr>
      <w:r w:rsidRPr="004F466B">
        <w:rPr>
          <w:rFonts w:ascii="仿宋_GB2312" w:eastAsia="仿宋_GB2312"/>
          <w:sz w:val="24"/>
        </w:rPr>
        <w:t>1.</w:t>
      </w:r>
      <w:r w:rsidRPr="004F466B">
        <w:rPr>
          <w:rFonts w:ascii="仿宋_GB2312" w:eastAsia="仿宋_GB2312" w:hint="eastAsia"/>
          <w:sz w:val="24"/>
        </w:rPr>
        <w:t>学术型调剂</w:t>
      </w:r>
      <w:proofErr w:type="gramStart"/>
      <w:r w:rsidRPr="004F466B">
        <w:rPr>
          <w:rFonts w:ascii="仿宋_GB2312" w:eastAsia="仿宋_GB2312" w:hint="eastAsia"/>
          <w:sz w:val="24"/>
        </w:rPr>
        <w:t>生必须</w:t>
      </w:r>
      <w:proofErr w:type="gramEnd"/>
      <w:r w:rsidRPr="004F466B">
        <w:rPr>
          <w:rFonts w:ascii="仿宋_GB2312" w:eastAsia="仿宋_GB2312" w:hint="eastAsia"/>
          <w:sz w:val="24"/>
        </w:rPr>
        <w:t>同时达到国家线</w:t>
      </w:r>
      <w:r w:rsidRPr="004F466B">
        <w:rPr>
          <w:rFonts w:ascii="仿宋_GB2312" w:eastAsia="仿宋_GB2312"/>
          <w:sz w:val="24"/>
        </w:rPr>
        <w:t>B</w:t>
      </w:r>
      <w:r w:rsidRPr="004F466B">
        <w:rPr>
          <w:rFonts w:ascii="仿宋_GB2312" w:eastAsia="仿宋_GB2312" w:hint="eastAsia"/>
          <w:sz w:val="24"/>
        </w:rPr>
        <w:t>类线及兰州大学自划线</w:t>
      </w:r>
      <w:r>
        <w:rPr>
          <w:rFonts w:ascii="仿宋_GB2312" w:eastAsia="仿宋_GB2312" w:hint="eastAsia"/>
          <w:sz w:val="24"/>
        </w:rPr>
        <w:t>和信息科学与工程学院自划线。</w:t>
      </w:r>
    </w:p>
    <w:p w:rsidR="00B81ED8" w:rsidRPr="004F466B" w:rsidRDefault="00B81ED8" w:rsidP="00BF2EA1">
      <w:pPr>
        <w:snapToGrid w:val="0"/>
        <w:spacing w:line="300" w:lineRule="auto"/>
        <w:ind w:firstLineChars="100" w:firstLine="240"/>
        <w:rPr>
          <w:rFonts w:ascii="仿宋_GB2312" w:eastAsia="仿宋_GB2312"/>
          <w:sz w:val="24"/>
        </w:rPr>
      </w:pPr>
      <w:r w:rsidRPr="004F466B">
        <w:rPr>
          <w:rFonts w:ascii="仿宋_GB2312" w:eastAsia="仿宋_GB2312"/>
          <w:sz w:val="24"/>
        </w:rPr>
        <w:t>2.</w:t>
      </w:r>
      <w:r w:rsidRPr="004F466B">
        <w:rPr>
          <w:rFonts w:ascii="仿宋_GB2312" w:eastAsia="仿宋_GB2312" w:hint="eastAsia"/>
          <w:sz w:val="24"/>
        </w:rPr>
        <w:t>接受调剂专业（学术型）：</w:t>
      </w:r>
    </w:p>
    <w:p w:rsidR="00B81ED8" w:rsidRDefault="00B81ED8" w:rsidP="00933A2F">
      <w:pPr>
        <w:snapToGrid w:val="0"/>
        <w:spacing w:line="300" w:lineRule="auto"/>
        <w:ind w:firstLineChars="100" w:firstLine="240"/>
        <w:rPr>
          <w:rFonts w:ascii="仿宋_GB2312" w:eastAsia="仿宋_GB2312"/>
          <w:sz w:val="24"/>
        </w:rPr>
      </w:pPr>
      <w:r w:rsidRPr="004F466B">
        <w:rPr>
          <w:rFonts w:ascii="仿宋_GB2312" w:eastAsia="仿宋_GB2312" w:hint="eastAsia"/>
          <w:sz w:val="24"/>
        </w:rPr>
        <w:t>计算机系统结构（</w:t>
      </w:r>
      <w:r w:rsidRPr="004F466B">
        <w:rPr>
          <w:rFonts w:ascii="仿宋_GB2312" w:eastAsia="仿宋_GB2312"/>
          <w:sz w:val="24"/>
        </w:rPr>
        <w:t>081201</w:t>
      </w:r>
      <w:r w:rsidRPr="004F466B"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>、计算机软件与理论（</w:t>
      </w:r>
      <w:r>
        <w:rPr>
          <w:rFonts w:ascii="仿宋_GB2312" w:eastAsia="仿宋_GB2312"/>
          <w:sz w:val="24"/>
        </w:rPr>
        <w:t>081202</w:t>
      </w:r>
      <w:r>
        <w:rPr>
          <w:rFonts w:ascii="仿宋_GB2312" w:eastAsia="仿宋_GB2312" w:hint="eastAsia"/>
          <w:sz w:val="24"/>
        </w:rPr>
        <w:t>）、计算机应用技术（</w:t>
      </w:r>
      <w:r>
        <w:rPr>
          <w:rFonts w:ascii="仿宋_GB2312" w:eastAsia="仿宋_GB2312"/>
          <w:sz w:val="24"/>
        </w:rPr>
        <w:t>081203</w:t>
      </w:r>
      <w:r>
        <w:rPr>
          <w:rFonts w:ascii="仿宋_GB2312" w:eastAsia="仿宋_GB2312" w:hint="eastAsia"/>
          <w:sz w:val="24"/>
        </w:rPr>
        <w:t>）、</w:t>
      </w:r>
      <w:r w:rsidRPr="004F466B">
        <w:rPr>
          <w:rFonts w:ascii="仿宋_GB2312" w:eastAsia="仿宋_GB2312" w:hint="eastAsia"/>
          <w:sz w:val="24"/>
        </w:rPr>
        <w:t>电路与系统（</w:t>
      </w:r>
      <w:r w:rsidRPr="004F466B">
        <w:rPr>
          <w:rFonts w:ascii="仿宋_GB2312" w:eastAsia="仿宋_GB2312"/>
          <w:sz w:val="24"/>
        </w:rPr>
        <w:t>080902</w:t>
      </w:r>
      <w:r w:rsidRPr="004F466B">
        <w:rPr>
          <w:rFonts w:ascii="仿宋_GB2312" w:eastAsia="仿宋_GB2312" w:hint="eastAsia"/>
          <w:sz w:val="24"/>
        </w:rPr>
        <w:t>）、</w:t>
      </w:r>
      <w:r>
        <w:rPr>
          <w:rFonts w:ascii="仿宋_GB2312" w:eastAsia="仿宋_GB2312" w:hint="eastAsia"/>
          <w:sz w:val="24"/>
        </w:rPr>
        <w:t>通信与信息系统（</w:t>
      </w:r>
      <w:r>
        <w:rPr>
          <w:rFonts w:ascii="仿宋_GB2312" w:eastAsia="仿宋_GB2312"/>
          <w:sz w:val="24"/>
        </w:rPr>
        <w:t>081001</w:t>
      </w:r>
      <w:r>
        <w:rPr>
          <w:rFonts w:ascii="仿宋_GB2312" w:eastAsia="仿宋_GB2312" w:hint="eastAsia"/>
          <w:sz w:val="24"/>
        </w:rPr>
        <w:t>）、</w:t>
      </w:r>
      <w:r w:rsidRPr="004F466B">
        <w:rPr>
          <w:rFonts w:ascii="仿宋_GB2312" w:eastAsia="仿宋_GB2312" w:hint="eastAsia"/>
          <w:sz w:val="24"/>
        </w:rPr>
        <w:t>信号与信息处理（</w:t>
      </w:r>
      <w:r w:rsidRPr="004F466B">
        <w:rPr>
          <w:rFonts w:ascii="仿宋_GB2312" w:eastAsia="仿宋_GB2312"/>
          <w:sz w:val="24"/>
        </w:rPr>
        <w:t>081002</w:t>
      </w:r>
      <w:r w:rsidRPr="004F466B">
        <w:rPr>
          <w:rFonts w:ascii="仿宋_GB2312" w:eastAsia="仿宋_GB2312" w:hint="eastAsia"/>
          <w:sz w:val="24"/>
        </w:rPr>
        <w:t>）、无线电物理（</w:t>
      </w:r>
      <w:r w:rsidRPr="004F466B">
        <w:rPr>
          <w:rFonts w:ascii="仿宋_GB2312" w:eastAsia="仿宋_GB2312"/>
          <w:sz w:val="24"/>
        </w:rPr>
        <w:t>070208</w:t>
      </w:r>
      <w:r w:rsidR="001A7260">
        <w:rPr>
          <w:rFonts w:ascii="仿宋_GB2312" w:eastAsia="仿宋_GB2312" w:hint="eastAsia"/>
          <w:sz w:val="24"/>
        </w:rPr>
        <w:t>）、教育技术学（078401）</w:t>
      </w:r>
    </w:p>
    <w:p w:rsidR="00B81ED8" w:rsidRPr="004F466B" w:rsidRDefault="00BF2EA1" w:rsidP="00BF2EA1">
      <w:pPr>
        <w:snapToGrid w:val="0"/>
        <w:spacing w:line="300" w:lineRule="auto"/>
        <w:ind w:firstLineChars="100" w:firstLine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 w:rsidR="00B81ED8" w:rsidRPr="004F466B">
        <w:rPr>
          <w:rFonts w:ascii="仿宋_GB2312" w:eastAsia="仿宋_GB2312"/>
          <w:sz w:val="24"/>
        </w:rPr>
        <w:t>.</w:t>
      </w:r>
      <w:r w:rsidR="00B81ED8" w:rsidRPr="004F466B">
        <w:rPr>
          <w:rFonts w:ascii="仿宋_GB2312" w:eastAsia="仿宋_GB2312" w:hint="eastAsia"/>
          <w:sz w:val="24"/>
        </w:rPr>
        <w:t>调剂要求</w:t>
      </w:r>
    </w:p>
    <w:p w:rsidR="00B81ED8" w:rsidRPr="000828C8" w:rsidRDefault="00733D32" w:rsidP="00733D32">
      <w:pPr>
        <w:snapToGrid w:val="0"/>
        <w:spacing w:line="300" w:lineRule="auto"/>
        <w:ind w:firstLineChars="200" w:firstLine="480"/>
        <w:rPr>
          <w:rFonts w:ascii="仿宋_GB2312" w:eastAsia="仿宋_GB2312"/>
          <w:sz w:val="24"/>
        </w:rPr>
      </w:pPr>
      <w:r w:rsidRPr="00733D32">
        <w:rPr>
          <w:rFonts w:ascii="仿宋_GB2312" w:eastAsia="仿宋_GB2312" w:hint="eastAsia"/>
          <w:sz w:val="24"/>
        </w:rPr>
        <w:t>调剂考生第一志愿报考单位为“一流学科”（含“一流大学”</w:t>
      </w:r>
      <w:r w:rsidR="001A7260">
        <w:rPr>
          <w:rFonts w:ascii="仿宋_GB2312" w:eastAsia="仿宋_GB2312" w:hint="eastAsia"/>
          <w:sz w:val="24"/>
        </w:rPr>
        <w:t>，下同</w:t>
      </w:r>
      <w:r w:rsidRPr="00733D32">
        <w:rPr>
          <w:rFonts w:ascii="仿宋_GB2312" w:eastAsia="仿宋_GB2312" w:hint="eastAsia"/>
          <w:sz w:val="24"/>
        </w:rPr>
        <w:t>）建设院校或报考专业学科排名（以全国第四轮学科评估结果为准</w:t>
      </w:r>
      <w:r w:rsidR="001A7260">
        <w:rPr>
          <w:rFonts w:ascii="仿宋_GB2312" w:eastAsia="仿宋_GB2312" w:hint="eastAsia"/>
          <w:sz w:val="24"/>
        </w:rPr>
        <w:t>，下同</w:t>
      </w:r>
      <w:r w:rsidRPr="00733D32">
        <w:rPr>
          <w:rFonts w:ascii="仿宋_GB2312" w:eastAsia="仿宋_GB2312" w:hint="eastAsia"/>
          <w:sz w:val="24"/>
        </w:rPr>
        <w:t>）在B</w:t>
      </w:r>
      <w:r w:rsidR="003C6D55">
        <w:rPr>
          <w:rFonts w:ascii="仿宋_GB2312" w:eastAsia="仿宋_GB2312" w:hint="eastAsia"/>
          <w:sz w:val="24"/>
        </w:rPr>
        <w:t>+</w:t>
      </w:r>
      <w:r w:rsidRPr="00733D32">
        <w:rPr>
          <w:rFonts w:ascii="仿宋_GB2312" w:eastAsia="仿宋_GB2312" w:hint="eastAsia"/>
          <w:sz w:val="24"/>
        </w:rPr>
        <w:t>及以上，且原则上为“一流学科”建设院校或毕业专业学科排名在</w:t>
      </w:r>
      <w:r w:rsidR="003C6D55">
        <w:rPr>
          <w:rFonts w:ascii="仿宋_GB2312" w:eastAsia="仿宋_GB2312" w:hint="eastAsia"/>
          <w:sz w:val="24"/>
        </w:rPr>
        <w:t>B</w:t>
      </w:r>
      <w:r w:rsidRPr="00733D32">
        <w:rPr>
          <w:rFonts w:ascii="仿宋_GB2312" w:eastAsia="仿宋_GB2312" w:hint="eastAsia"/>
          <w:sz w:val="24"/>
        </w:rPr>
        <w:t>及以上院校的毕业生。</w:t>
      </w:r>
    </w:p>
    <w:p w:rsidR="00B81ED8" w:rsidRPr="000828C8" w:rsidRDefault="00B81ED8" w:rsidP="00A11005">
      <w:pPr>
        <w:snapToGrid w:val="0"/>
        <w:spacing w:line="300" w:lineRule="auto"/>
        <w:rPr>
          <w:rFonts w:ascii="仿宋_GB2312" w:eastAsia="仿宋_GB2312"/>
          <w:sz w:val="24"/>
        </w:rPr>
      </w:pPr>
      <w:r w:rsidRPr="000828C8">
        <w:rPr>
          <w:rFonts w:ascii="仿宋_GB2312" w:eastAsia="仿宋_GB2312" w:hint="eastAsia"/>
          <w:sz w:val="24"/>
        </w:rPr>
        <w:t>（二）、专业学位</w:t>
      </w:r>
    </w:p>
    <w:p w:rsidR="00B81ED8" w:rsidRPr="000828C8" w:rsidRDefault="00B81ED8" w:rsidP="00933A2F">
      <w:pPr>
        <w:snapToGrid w:val="0"/>
        <w:spacing w:line="300" w:lineRule="auto"/>
        <w:ind w:firstLineChars="150" w:firstLine="360"/>
        <w:rPr>
          <w:rFonts w:ascii="仿宋_GB2312" w:eastAsia="仿宋_GB2312"/>
          <w:sz w:val="24"/>
        </w:rPr>
      </w:pPr>
      <w:r w:rsidRPr="000828C8">
        <w:rPr>
          <w:rFonts w:ascii="仿宋_GB2312" w:eastAsia="仿宋_GB2312"/>
          <w:sz w:val="24"/>
        </w:rPr>
        <w:t>1.</w:t>
      </w:r>
      <w:r w:rsidRPr="000828C8">
        <w:rPr>
          <w:rFonts w:ascii="仿宋_GB2312" w:eastAsia="仿宋_GB2312" w:hint="eastAsia"/>
          <w:sz w:val="24"/>
        </w:rPr>
        <w:t>专业学位调剂</w:t>
      </w:r>
      <w:proofErr w:type="gramStart"/>
      <w:r w:rsidRPr="000828C8">
        <w:rPr>
          <w:rFonts w:ascii="仿宋_GB2312" w:eastAsia="仿宋_GB2312" w:hint="eastAsia"/>
          <w:sz w:val="24"/>
        </w:rPr>
        <w:t>生必须</w:t>
      </w:r>
      <w:proofErr w:type="gramEnd"/>
      <w:r w:rsidRPr="000828C8">
        <w:rPr>
          <w:rFonts w:ascii="仿宋_GB2312" w:eastAsia="仿宋_GB2312" w:hint="eastAsia"/>
          <w:sz w:val="24"/>
        </w:rPr>
        <w:t>同时达到国家线</w:t>
      </w:r>
      <w:r w:rsidRPr="000828C8">
        <w:rPr>
          <w:rFonts w:ascii="仿宋_GB2312" w:eastAsia="仿宋_GB2312"/>
          <w:sz w:val="24"/>
        </w:rPr>
        <w:t>B</w:t>
      </w:r>
      <w:r w:rsidRPr="000828C8">
        <w:rPr>
          <w:rFonts w:ascii="仿宋_GB2312" w:eastAsia="仿宋_GB2312" w:hint="eastAsia"/>
          <w:sz w:val="24"/>
        </w:rPr>
        <w:t>类线及兰州大学自划线</w:t>
      </w:r>
      <w:r w:rsidR="00733D32">
        <w:rPr>
          <w:rFonts w:ascii="仿宋_GB2312" w:eastAsia="仿宋_GB2312" w:hint="eastAsia"/>
          <w:sz w:val="24"/>
        </w:rPr>
        <w:t>。</w:t>
      </w:r>
    </w:p>
    <w:p w:rsidR="00B81ED8" w:rsidRPr="000828C8" w:rsidRDefault="00B81ED8" w:rsidP="00933A2F">
      <w:pPr>
        <w:snapToGrid w:val="0"/>
        <w:spacing w:line="300" w:lineRule="auto"/>
        <w:ind w:firstLineChars="150" w:firstLine="360"/>
        <w:rPr>
          <w:rFonts w:ascii="仿宋_GB2312" w:eastAsia="仿宋_GB2312"/>
          <w:sz w:val="24"/>
        </w:rPr>
      </w:pPr>
      <w:r w:rsidRPr="000828C8">
        <w:rPr>
          <w:rFonts w:ascii="仿宋_GB2312" w:eastAsia="仿宋_GB2312"/>
          <w:sz w:val="24"/>
        </w:rPr>
        <w:t>2.</w:t>
      </w:r>
      <w:r w:rsidRPr="000828C8">
        <w:rPr>
          <w:rFonts w:ascii="仿宋_GB2312" w:eastAsia="仿宋_GB2312" w:hint="eastAsia"/>
          <w:sz w:val="24"/>
        </w:rPr>
        <w:t>接受调剂专业（专业学位）：计算机技术、软件工程、电子与通信工程</w:t>
      </w:r>
    </w:p>
    <w:p w:rsidR="00B81ED8" w:rsidRPr="000828C8" w:rsidRDefault="00BF2EA1" w:rsidP="00BF2EA1">
      <w:pPr>
        <w:snapToGrid w:val="0"/>
        <w:spacing w:line="300" w:lineRule="auto"/>
        <w:ind w:firstLineChars="150" w:firstLine="3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 w:rsidR="00B81ED8" w:rsidRPr="000828C8">
        <w:rPr>
          <w:rFonts w:ascii="仿宋_GB2312" w:eastAsia="仿宋_GB2312"/>
          <w:sz w:val="24"/>
        </w:rPr>
        <w:t>.</w:t>
      </w:r>
      <w:r w:rsidR="00B81ED8" w:rsidRPr="000828C8">
        <w:rPr>
          <w:rFonts w:ascii="仿宋_GB2312" w:eastAsia="仿宋_GB2312" w:hint="eastAsia"/>
          <w:sz w:val="24"/>
        </w:rPr>
        <w:t>调剂要求</w:t>
      </w:r>
    </w:p>
    <w:p w:rsidR="00B81ED8" w:rsidRDefault="00733D32" w:rsidP="00733D32">
      <w:pPr>
        <w:snapToGrid w:val="0"/>
        <w:spacing w:line="300" w:lineRule="auto"/>
        <w:ind w:firstLineChars="200" w:firstLine="480"/>
        <w:rPr>
          <w:rFonts w:ascii="仿宋_GB2312" w:eastAsia="仿宋_GB2312"/>
          <w:sz w:val="24"/>
        </w:rPr>
      </w:pPr>
      <w:r w:rsidRPr="00733D32">
        <w:rPr>
          <w:rFonts w:ascii="仿宋_GB2312" w:eastAsia="仿宋_GB2312" w:hint="eastAsia"/>
          <w:sz w:val="24"/>
        </w:rPr>
        <w:t>调剂考生第一志愿报考单位为“一流学科”建设院校或报考专业学科排名在B及以上，且原则上为“一流学科”建设院校或毕业专业学科排名在</w:t>
      </w:r>
      <w:r w:rsidR="003C6D55">
        <w:rPr>
          <w:rFonts w:ascii="仿宋_GB2312" w:eastAsia="仿宋_GB2312" w:hint="eastAsia"/>
          <w:sz w:val="24"/>
        </w:rPr>
        <w:t>B</w:t>
      </w:r>
      <w:r w:rsidR="00CA322F">
        <w:rPr>
          <w:rFonts w:ascii="仿宋_GB2312" w:eastAsia="仿宋_GB2312" w:hint="eastAsia"/>
          <w:sz w:val="24"/>
        </w:rPr>
        <w:t>-</w:t>
      </w:r>
      <w:r w:rsidRPr="00733D32">
        <w:rPr>
          <w:rFonts w:ascii="仿宋_GB2312" w:eastAsia="仿宋_GB2312" w:hint="eastAsia"/>
          <w:sz w:val="24"/>
        </w:rPr>
        <w:t>及以上院校的毕业生。</w:t>
      </w:r>
    </w:p>
    <w:p w:rsidR="00B81ED8" w:rsidRPr="00CA322F" w:rsidRDefault="00B81ED8" w:rsidP="00A84B24">
      <w:pPr>
        <w:snapToGrid w:val="0"/>
        <w:spacing w:line="300" w:lineRule="auto"/>
        <w:rPr>
          <w:rFonts w:ascii="仿宋_GB2312" w:eastAsia="仿宋_GB2312"/>
          <w:sz w:val="24"/>
        </w:rPr>
      </w:pPr>
    </w:p>
    <w:p w:rsidR="00B81ED8" w:rsidRPr="001A7260" w:rsidRDefault="00B81ED8" w:rsidP="00933A2F">
      <w:pPr>
        <w:ind w:firstLineChars="1547" w:firstLine="4332"/>
        <w:rPr>
          <w:rFonts w:ascii="仿宋_GB2312" w:eastAsia="仿宋_GB2312"/>
          <w:sz w:val="28"/>
          <w:szCs w:val="28"/>
        </w:rPr>
      </w:pPr>
    </w:p>
    <w:p w:rsidR="00B81ED8" w:rsidRDefault="00B81ED8" w:rsidP="00933A2F">
      <w:pPr>
        <w:ind w:firstLineChars="1547" w:firstLine="433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兰州大学信息科学与工程学院</w:t>
      </w:r>
    </w:p>
    <w:p w:rsidR="00B81ED8" w:rsidRDefault="00B81ED8" w:rsidP="00F15925">
      <w:pPr>
        <w:ind w:firstLineChars="1650" w:firstLine="4620"/>
      </w:pPr>
      <w:r>
        <w:rPr>
          <w:rFonts w:ascii="仿宋_GB2312" w:eastAsia="仿宋_GB2312" w:hint="eastAsia"/>
          <w:sz w:val="28"/>
          <w:szCs w:val="28"/>
        </w:rPr>
        <w:t>二</w:t>
      </w:r>
      <w:r>
        <w:rPr>
          <w:rFonts w:ascii="宋体" w:hAnsi="宋体" w:cs="宋体" w:hint="eastAsia"/>
          <w:sz w:val="28"/>
          <w:szCs w:val="28"/>
        </w:rPr>
        <w:t>〇</w:t>
      </w:r>
      <w:r w:rsidR="006D5E3A">
        <w:rPr>
          <w:rFonts w:ascii="仿宋_GB2312" w:eastAsia="仿宋_GB2312" w:hAnsi="仿宋_GB2312" w:cs="仿宋_GB2312" w:hint="eastAsia"/>
          <w:sz w:val="28"/>
          <w:szCs w:val="28"/>
        </w:rPr>
        <w:t>一八年三月</w:t>
      </w:r>
      <w:r w:rsidR="00F23F45">
        <w:rPr>
          <w:rFonts w:ascii="仿宋_GB2312" w:eastAsia="仿宋_GB2312" w:hAnsi="仿宋_GB2312" w:cs="仿宋_GB2312" w:hint="eastAsia"/>
          <w:sz w:val="28"/>
          <w:szCs w:val="28"/>
        </w:rPr>
        <w:t>八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bookmarkStart w:id="0" w:name="_GoBack"/>
      <w:bookmarkEnd w:id="0"/>
    </w:p>
    <w:sectPr w:rsidR="00B81ED8" w:rsidSect="00756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7C6" w:rsidRDefault="007467C6" w:rsidP="00A11005">
      <w:r>
        <w:separator/>
      </w:r>
    </w:p>
  </w:endnote>
  <w:endnote w:type="continuationSeparator" w:id="0">
    <w:p w:rsidR="007467C6" w:rsidRDefault="007467C6" w:rsidP="00A1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7C6" w:rsidRDefault="007467C6" w:rsidP="00A11005">
      <w:r>
        <w:separator/>
      </w:r>
    </w:p>
  </w:footnote>
  <w:footnote w:type="continuationSeparator" w:id="0">
    <w:p w:rsidR="007467C6" w:rsidRDefault="007467C6" w:rsidP="00A11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BE"/>
    <w:rsid w:val="00056CD7"/>
    <w:rsid w:val="000828C8"/>
    <w:rsid w:val="000C5A4F"/>
    <w:rsid w:val="000E4C5C"/>
    <w:rsid w:val="001A7260"/>
    <w:rsid w:val="002519C7"/>
    <w:rsid w:val="002B2C41"/>
    <w:rsid w:val="003B1094"/>
    <w:rsid w:val="003C6D55"/>
    <w:rsid w:val="004044E5"/>
    <w:rsid w:val="0040579A"/>
    <w:rsid w:val="00452A37"/>
    <w:rsid w:val="004841C4"/>
    <w:rsid w:val="004F466B"/>
    <w:rsid w:val="0053575D"/>
    <w:rsid w:val="005366C5"/>
    <w:rsid w:val="0057365C"/>
    <w:rsid w:val="00582F49"/>
    <w:rsid w:val="00675F06"/>
    <w:rsid w:val="006B2B33"/>
    <w:rsid w:val="006B3F74"/>
    <w:rsid w:val="006D5E3A"/>
    <w:rsid w:val="00733D32"/>
    <w:rsid w:val="007467C6"/>
    <w:rsid w:val="007564D7"/>
    <w:rsid w:val="007A47FB"/>
    <w:rsid w:val="007B1106"/>
    <w:rsid w:val="007C68EC"/>
    <w:rsid w:val="007F544A"/>
    <w:rsid w:val="008C6CCC"/>
    <w:rsid w:val="00933A2F"/>
    <w:rsid w:val="00940298"/>
    <w:rsid w:val="009507E7"/>
    <w:rsid w:val="0099130F"/>
    <w:rsid w:val="00992B7F"/>
    <w:rsid w:val="00992EDB"/>
    <w:rsid w:val="009B635E"/>
    <w:rsid w:val="009E7960"/>
    <w:rsid w:val="00A03003"/>
    <w:rsid w:val="00A11005"/>
    <w:rsid w:val="00A84B24"/>
    <w:rsid w:val="00A901DD"/>
    <w:rsid w:val="00AA6F77"/>
    <w:rsid w:val="00B81ED8"/>
    <w:rsid w:val="00B834BE"/>
    <w:rsid w:val="00BA7285"/>
    <w:rsid w:val="00BE1858"/>
    <w:rsid w:val="00BF2EA1"/>
    <w:rsid w:val="00C3348A"/>
    <w:rsid w:val="00C918D7"/>
    <w:rsid w:val="00CA322F"/>
    <w:rsid w:val="00CC4FD5"/>
    <w:rsid w:val="00D417F6"/>
    <w:rsid w:val="00DE4BB6"/>
    <w:rsid w:val="00E13F90"/>
    <w:rsid w:val="00E35853"/>
    <w:rsid w:val="00F15925"/>
    <w:rsid w:val="00F23F45"/>
    <w:rsid w:val="00F353DC"/>
    <w:rsid w:val="00F91E1D"/>
    <w:rsid w:val="00F97ABC"/>
    <w:rsid w:val="00FC3A52"/>
    <w:rsid w:val="00FE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0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11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1100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1100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11005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0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11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1100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1100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11005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</Words>
  <Characters>526</Characters>
  <Application>Microsoft Office Word</Application>
  <DocSecurity>0</DocSecurity>
  <Lines>4</Lines>
  <Paragraphs>1</Paragraphs>
  <ScaleCrop>false</ScaleCrop>
  <Company> 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兰州大学信息学院2016年硕士研究生招生复试调剂需求</dc:title>
  <dc:creator>lenovo</dc:creator>
  <cp:lastModifiedBy>lenovo</cp:lastModifiedBy>
  <cp:revision>16</cp:revision>
  <cp:lastPrinted>2018-03-07T08:19:00Z</cp:lastPrinted>
  <dcterms:created xsi:type="dcterms:W3CDTF">2018-03-07T07:28:00Z</dcterms:created>
  <dcterms:modified xsi:type="dcterms:W3CDTF">2018-03-09T01:05:00Z</dcterms:modified>
</cp:coreProperties>
</file>